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10DA" w14:textId="3AC7DB31" w:rsidR="00B01CCF" w:rsidRPr="005A4596" w:rsidRDefault="004A15EC" w:rsidP="00B01CCF">
      <w:pPr>
        <w:rPr>
          <w:rFonts w:ascii="Times New Roman" w:hAnsi="Times New Roman" w:cs="Times New Roman"/>
        </w:rPr>
      </w:pPr>
      <w:r w:rsidRPr="005A4596">
        <w:rPr>
          <w:rFonts w:ascii="Times New Roman" w:hAnsi="Times New Roman" w:cs="Times New Roman"/>
        </w:rPr>
        <w:t>主恩基督教會網絡資源使用守則</w:t>
      </w:r>
    </w:p>
    <w:p w14:paraId="79FE96A1" w14:textId="2FA87389" w:rsidR="00DD5784" w:rsidRPr="005A4596" w:rsidRDefault="00B01CCF" w:rsidP="00DD5784">
      <w:pPr>
        <w:rPr>
          <w:rFonts w:ascii="Times New Roman" w:hAnsi="Times New Roman" w:cs="Times New Roman"/>
        </w:rPr>
      </w:pPr>
      <w:r w:rsidRPr="005A4596">
        <w:rPr>
          <w:rFonts w:ascii="Times New Roman" w:hAnsi="Times New Roman" w:cs="Times New Roman"/>
        </w:rPr>
        <w:t>1</w:t>
      </w:r>
      <w:r w:rsidRPr="005A4596">
        <w:rPr>
          <w:rFonts w:ascii="Times New Roman" w:hAnsi="Times New Roman" w:cs="Times New Roman"/>
        </w:rPr>
        <w:t>、</w:t>
      </w:r>
      <w:r w:rsidR="00DD5784" w:rsidRPr="005A4596">
        <w:rPr>
          <w:rFonts w:ascii="Times New Roman" w:hAnsi="Times New Roman" w:cs="Times New Roman"/>
        </w:rPr>
        <w:t>教会网络资源包括教会网站、教会</w:t>
      </w:r>
      <w:r w:rsidR="00DD5784" w:rsidRPr="005A4596">
        <w:rPr>
          <w:rFonts w:ascii="Times New Roman" w:hAnsi="Times New Roman" w:cs="Times New Roman"/>
        </w:rPr>
        <w:t>Office 365 Team</w:t>
      </w:r>
      <w:r w:rsidR="00DD5784" w:rsidRPr="005A4596">
        <w:rPr>
          <w:rFonts w:ascii="Times New Roman" w:hAnsi="Times New Roman" w:cs="Times New Roman"/>
        </w:rPr>
        <w:t>、教会</w:t>
      </w:r>
      <w:r w:rsidR="00DD5784" w:rsidRPr="005A4596">
        <w:rPr>
          <w:rFonts w:ascii="Times New Roman" w:hAnsi="Times New Roman" w:cs="Times New Roman"/>
        </w:rPr>
        <w:t>Email</w:t>
      </w:r>
      <w:r w:rsidR="00DD5784" w:rsidRPr="005A4596">
        <w:rPr>
          <w:rFonts w:ascii="Times New Roman" w:hAnsi="Times New Roman" w:cs="Times New Roman"/>
        </w:rPr>
        <w:t>群、教会无线网络、各团契</w:t>
      </w:r>
      <w:r w:rsidR="00DD5784" w:rsidRPr="005A4596">
        <w:rPr>
          <w:rFonts w:ascii="Times New Roman" w:hAnsi="Times New Roman" w:cs="Times New Roman"/>
        </w:rPr>
        <w:t>email</w:t>
      </w:r>
      <w:r w:rsidR="00DD5784" w:rsidRPr="005A4596">
        <w:rPr>
          <w:rFonts w:ascii="Times New Roman" w:hAnsi="Times New Roman" w:cs="Times New Roman"/>
        </w:rPr>
        <w:t>群及微信群</w:t>
      </w:r>
      <w:bookmarkStart w:id="0" w:name="_GoBack"/>
      <w:bookmarkEnd w:id="0"/>
      <w:r w:rsidR="00DD5784" w:rsidRPr="005A4596">
        <w:rPr>
          <w:rFonts w:ascii="Times New Roman" w:hAnsi="Times New Roman" w:cs="Times New Roman"/>
        </w:rPr>
        <w:t>、各查经小组</w:t>
      </w:r>
      <w:r w:rsidR="00DD5784" w:rsidRPr="005A4596">
        <w:rPr>
          <w:rFonts w:ascii="Times New Roman" w:hAnsi="Times New Roman" w:cs="Times New Roman"/>
        </w:rPr>
        <w:t>Email</w:t>
      </w:r>
      <w:r w:rsidR="00DD5784" w:rsidRPr="005A4596">
        <w:rPr>
          <w:rFonts w:ascii="Times New Roman" w:hAnsi="Times New Roman" w:cs="Times New Roman"/>
        </w:rPr>
        <w:t>群及微信群。</w:t>
      </w:r>
    </w:p>
    <w:p w14:paraId="36E5A536" w14:textId="33B34E89" w:rsidR="00DD5784" w:rsidRDefault="00DD5784" w:rsidP="00DD5784">
      <w:pPr>
        <w:rPr>
          <w:rFonts w:ascii="Times New Roman" w:hAnsi="Times New Roman" w:cs="Times New Roman"/>
        </w:rPr>
      </w:pPr>
      <w:r w:rsidRPr="005A4596">
        <w:rPr>
          <w:rFonts w:ascii="Times New Roman" w:hAnsi="Times New Roman" w:cs="Times New Roman"/>
        </w:rPr>
        <w:t>2</w:t>
      </w:r>
      <w:r w:rsidRPr="005A4596">
        <w:rPr>
          <w:rFonts w:ascii="Times New Roman" w:hAnsi="Times New Roman" w:cs="Times New Roman"/>
        </w:rPr>
        <w:t>、教会网络资源用于传扬上帝的福音与真理，以及发布公共信息；不可把教会网络资源用于任何私人目的或不合乎神心意的用途。</w:t>
      </w:r>
    </w:p>
    <w:p w14:paraId="00D8B358" w14:textId="7B3DC231" w:rsidR="005A4596" w:rsidRPr="005A4596" w:rsidRDefault="005A4596" w:rsidP="00DD5784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、未经教会允许不得将</w:t>
      </w:r>
      <w:r>
        <w:rPr>
          <w:rFonts w:ascii="Times New Roman" w:hAnsi="Times New Roman" w:cs="Times New Roman" w:hint="eastAsia"/>
        </w:rPr>
        <w:t>教会文档</w:t>
      </w:r>
      <w:r w:rsidR="0014215F">
        <w:rPr>
          <w:rFonts w:ascii="Times New Roman" w:hAnsi="Times New Roman" w:cs="Times New Roman" w:hint="eastAsia"/>
        </w:rPr>
        <w:t>从教会内部（例如，</w:t>
      </w:r>
      <w:r w:rsidR="0014215F">
        <w:rPr>
          <w:rFonts w:ascii="Times New Roman" w:hAnsi="Times New Roman" w:cs="Times New Roman" w:hint="eastAsia"/>
        </w:rPr>
        <w:t>Office</w:t>
      </w:r>
      <w:r w:rsidR="0014215F">
        <w:rPr>
          <w:rFonts w:ascii="Times New Roman" w:hAnsi="Times New Roman" w:cs="Times New Roman"/>
        </w:rPr>
        <w:t xml:space="preserve"> </w:t>
      </w:r>
      <w:r w:rsidR="0014215F">
        <w:rPr>
          <w:rFonts w:ascii="Times New Roman" w:hAnsi="Times New Roman" w:cs="Times New Roman" w:hint="eastAsia"/>
        </w:rPr>
        <w:t>365</w:t>
      </w:r>
      <w:r w:rsidR="0014215F"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复制、转载或发布在教会</w:t>
      </w:r>
      <w:r w:rsidR="004B078C">
        <w:rPr>
          <w:rFonts w:ascii="Times New Roman" w:hAnsi="Times New Roman" w:cs="Times New Roman" w:hint="eastAsia"/>
        </w:rPr>
        <w:t>外部</w:t>
      </w:r>
      <w:r>
        <w:rPr>
          <w:rFonts w:ascii="Times New Roman" w:hAnsi="Times New Roman" w:cs="Times New Roman" w:hint="eastAsia"/>
        </w:rPr>
        <w:t>的网站上。</w:t>
      </w:r>
    </w:p>
    <w:p w14:paraId="67F4A8A7" w14:textId="19BC34D0" w:rsidR="00E55E94" w:rsidRDefault="005A4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、不</w:t>
      </w:r>
      <w:r w:rsidR="004B078C">
        <w:rPr>
          <w:rFonts w:ascii="Times New Roman" w:hAnsi="Times New Roman" w:cs="Times New Roman" w:hint="eastAsia"/>
        </w:rPr>
        <w:t>得</w:t>
      </w:r>
      <w:r>
        <w:rPr>
          <w:rFonts w:ascii="Times New Roman" w:hAnsi="Times New Roman" w:cs="Times New Roman" w:hint="eastAsia"/>
        </w:rPr>
        <w:t>转载有关教会会员个人隐私的文件或信息。</w:t>
      </w:r>
    </w:p>
    <w:p w14:paraId="42697F92" w14:textId="520092B3" w:rsidR="005A4596" w:rsidRDefault="005A4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>、</w:t>
      </w:r>
      <w:r w:rsidR="004B078C">
        <w:rPr>
          <w:rFonts w:ascii="Times New Roman" w:hAnsi="Times New Roman" w:cs="Times New Roman" w:hint="eastAsia"/>
        </w:rPr>
        <w:t>当在教会网络资源中</w:t>
      </w:r>
      <w:r>
        <w:rPr>
          <w:rFonts w:ascii="Times New Roman" w:hAnsi="Times New Roman" w:cs="Times New Roman" w:hint="eastAsia"/>
        </w:rPr>
        <w:t>转载教会</w:t>
      </w:r>
      <w:r w:rsidR="004B078C">
        <w:rPr>
          <w:rFonts w:ascii="Times New Roman" w:hAnsi="Times New Roman" w:cs="Times New Roman" w:hint="eastAsia"/>
        </w:rPr>
        <w:t>外部</w:t>
      </w:r>
      <w:r>
        <w:rPr>
          <w:rFonts w:ascii="Times New Roman" w:hAnsi="Times New Roman" w:cs="Times New Roman" w:hint="eastAsia"/>
        </w:rPr>
        <w:t>资料时，</w:t>
      </w:r>
      <w:r w:rsidR="0014215F">
        <w:rPr>
          <w:rFonts w:ascii="Times New Roman" w:hAnsi="Times New Roman" w:cs="Times New Roman" w:hint="eastAsia"/>
        </w:rPr>
        <w:t>请</w:t>
      </w:r>
      <w:r>
        <w:rPr>
          <w:rFonts w:ascii="Times New Roman" w:hAnsi="Times New Roman" w:cs="Times New Roman" w:hint="eastAsia"/>
        </w:rPr>
        <w:t>遵守教会</w:t>
      </w:r>
      <w:r w:rsidR="00AC7FE4">
        <w:rPr>
          <w:rFonts w:ascii="Times New Roman" w:hAnsi="Times New Roman" w:cs="Times New Roman" w:hint="eastAsia"/>
        </w:rPr>
        <w:t>2016</w:t>
      </w:r>
      <w:r w:rsidR="00AC7FE4">
        <w:rPr>
          <w:rFonts w:ascii="Times New Roman" w:hAnsi="Times New Roman" w:cs="Times New Roman" w:hint="eastAsia"/>
        </w:rPr>
        <w:t>年</w:t>
      </w:r>
      <w:r w:rsidR="0014215F">
        <w:rPr>
          <w:rFonts w:ascii="Times New Roman" w:hAnsi="Times New Roman" w:cs="Times New Roman" w:hint="eastAsia"/>
        </w:rPr>
        <w:t>出台</w:t>
      </w:r>
      <w:r w:rsidR="00AC7FE4">
        <w:rPr>
          <w:rFonts w:ascii="Times New Roman" w:hAnsi="Times New Roman" w:cs="Times New Roman" w:hint="eastAsia"/>
        </w:rPr>
        <w:t>的</w:t>
      </w:r>
      <w:r w:rsidR="0014215F">
        <w:rPr>
          <w:rFonts w:ascii="Times New Roman" w:hAnsi="Times New Roman" w:cs="Times New Roman" w:hint="eastAsia"/>
        </w:rPr>
        <w:t>相关政策</w:t>
      </w:r>
      <w:r w:rsidR="00AC7FE4">
        <w:rPr>
          <w:rFonts w:ascii="Times New Roman" w:hAnsi="Times New Roman" w:cs="Times New Roman" w:hint="eastAsia"/>
        </w:rPr>
        <w:t>（见附件）。</w:t>
      </w:r>
    </w:p>
    <w:p w14:paraId="04117DEF" w14:textId="1B036145" w:rsidR="00AC7FE4" w:rsidRDefault="00AC7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、遵守电脑安全实践（例如，不要与他人分享你的用户名和密码）</w:t>
      </w:r>
      <w:r w:rsidR="0014215F">
        <w:rPr>
          <w:rFonts w:ascii="Times New Roman" w:hAnsi="Times New Roman" w:cs="Times New Roman" w:hint="eastAsia"/>
        </w:rPr>
        <w:t>。</w:t>
      </w:r>
    </w:p>
    <w:p w14:paraId="2B04F362" w14:textId="11790F00" w:rsidR="00AC7FE4" w:rsidRDefault="00AC7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、当教会会员终止其会员身份时</w:t>
      </w:r>
      <w:r w:rsidR="0014215F">
        <w:rPr>
          <w:rFonts w:ascii="Times New Roman" w:hAnsi="Times New Roman" w:cs="Times New Roman" w:hint="eastAsia"/>
        </w:rPr>
        <w:t>（例如，参加其他教会）</w:t>
      </w:r>
      <w:r>
        <w:rPr>
          <w:rFonts w:ascii="Times New Roman" w:hAnsi="Times New Roman" w:cs="Times New Roman" w:hint="eastAsia"/>
        </w:rPr>
        <w:t>，应停止使用教会网络资源与账户。</w:t>
      </w:r>
    </w:p>
    <w:p w14:paraId="550E9992" w14:textId="69EED550" w:rsidR="004B078C" w:rsidRDefault="004B07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 w:hint="eastAsia"/>
        </w:rPr>
        <w:t>、</w:t>
      </w:r>
      <w:r w:rsidR="00774A3D">
        <w:rPr>
          <w:rFonts w:ascii="Times New Roman" w:hAnsi="Times New Roman" w:cs="Times New Roman" w:hint="eastAsia"/>
        </w:rPr>
        <w:t>教会保留对</w:t>
      </w:r>
      <w:r w:rsidR="00774A3D">
        <w:rPr>
          <w:rFonts w:ascii="Times New Roman" w:hAnsi="Times New Roman" w:cs="Times New Roman" w:hint="eastAsia"/>
        </w:rPr>
        <w:t>违反</w:t>
      </w:r>
      <w:r w:rsidR="00774A3D">
        <w:rPr>
          <w:rFonts w:ascii="Times New Roman" w:hAnsi="Times New Roman" w:cs="Times New Roman" w:hint="eastAsia"/>
        </w:rPr>
        <w:t>上述守则者进行属灵惩戒或追究其法律责任的权利。</w:t>
      </w:r>
    </w:p>
    <w:p w14:paraId="2372AB0F" w14:textId="77777777" w:rsidR="00774A3D" w:rsidRPr="00286F74" w:rsidRDefault="00774A3D">
      <w:pPr>
        <w:rPr>
          <w:rFonts w:ascii="Times New Roman" w:hAnsi="Times New Roman" w:cs="Times New Roman" w:hint="eastAsia"/>
        </w:rPr>
      </w:pPr>
    </w:p>
    <w:p w14:paraId="1598E37B" w14:textId="55344EBC" w:rsidR="00E55E94" w:rsidRPr="00E55E94" w:rsidRDefault="00E55E94" w:rsidP="00E5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  <w:r w:rsidRPr="00286F74">
        <w:rPr>
          <w:rFonts w:ascii="Times New Roman" w:hAnsi="Times New Roman" w:cs="Times New Roman"/>
          <w:color w:val="212121"/>
          <w:lang w:val="en"/>
        </w:rPr>
        <w:t>Grace Christian</w:t>
      </w:r>
      <w:r w:rsidRPr="00E55E94">
        <w:rPr>
          <w:rFonts w:ascii="Times New Roman" w:hAnsi="Times New Roman" w:cs="Times New Roman"/>
          <w:color w:val="212121"/>
          <w:lang w:val="en"/>
        </w:rPr>
        <w:t xml:space="preserve"> Church Network Resource Usage </w:t>
      </w:r>
      <w:r w:rsidRPr="00286F74">
        <w:rPr>
          <w:rFonts w:ascii="Times New Roman" w:hAnsi="Times New Roman" w:cs="Times New Roman"/>
          <w:color w:val="212121"/>
          <w:lang w:val="en"/>
        </w:rPr>
        <w:t>Rules</w:t>
      </w:r>
    </w:p>
    <w:p w14:paraId="255B914B" w14:textId="2A98BE78" w:rsidR="00E55E94" w:rsidRPr="00E55E94" w:rsidRDefault="00E55E94" w:rsidP="00E5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  <w:r w:rsidRPr="00E55E94">
        <w:rPr>
          <w:rFonts w:ascii="Times New Roman" w:hAnsi="Times New Roman" w:cs="Times New Roman"/>
          <w:color w:val="212121"/>
          <w:lang w:val="en"/>
        </w:rPr>
        <w:t>1. Church network resources include church website, church Office 365 Team, church email group</w:t>
      </w:r>
      <w:r w:rsidRPr="00286F74">
        <w:rPr>
          <w:rFonts w:ascii="Times New Roman" w:hAnsi="Times New Roman" w:cs="Times New Roman"/>
          <w:color w:val="212121"/>
          <w:lang w:val="en"/>
        </w:rPr>
        <w:t>s</w:t>
      </w:r>
      <w:r w:rsidRPr="00E55E94">
        <w:rPr>
          <w:rFonts w:ascii="Times New Roman" w:hAnsi="Times New Roman" w:cs="Times New Roman"/>
          <w:color w:val="212121"/>
          <w:lang w:val="en"/>
        </w:rPr>
        <w:t>, church wireless network, fellowship email group</w:t>
      </w:r>
      <w:r w:rsidRPr="00286F74">
        <w:rPr>
          <w:rFonts w:ascii="Times New Roman" w:hAnsi="Times New Roman" w:cs="Times New Roman"/>
          <w:color w:val="212121"/>
          <w:lang w:val="en"/>
        </w:rPr>
        <w:t>s</w:t>
      </w:r>
      <w:r w:rsidRPr="00E55E94">
        <w:rPr>
          <w:rFonts w:ascii="Times New Roman" w:hAnsi="Times New Roman" w:cs="Times New Roman"/>
          <w:color w:val="212121"/>
          <w:lang w:val="en"/>
        </w:rPr>
        <w:t xml:space="preserve"> and WeChat group</w:t>
      </w:r>
      <w:r w:rsidRPr="00286F74">
        <w:rPr>
          <w:rFonts w:ascii="Times New Roman" w:hAnsi="Times New Roman" w:cs="Times New Roman"/>
          <w:color w:val="212121"/>
          <w:lang w:val="en"/>
        </w:rPr>
        <w:t>s</w:t>
      </w:r>
      <w:r w:rsidRPr="00E55E94">
        <w:rPr>
          <w:rFonts w:ascii="Times New Roman" w:hAnsi="Times New Roman" w:cs="Times New Roman"/>
          <w:color w:val="212121"/>
          <w:lang w:val="en"/>
        </w:rPr>
        <w:t>, email group</w:t>
      </w:r>
      <w:r w:rsidRPr="00286F74">
        <w:rPr>
          <w:rFonts w:ascii="Times New Roman" w:hAnsi="Times New Roman" w:cs="Times New Roman"/>
          <w:color w:val="212121"/>
          <w:lang w:val="en"/>
        </w:rPr>
        <w:t>s</w:t>
      </w:r>
      <w:r w:rsidRPr="00E55E94">
        <w:rPr>
          <w:rFonts w:ascii="Times New Roman" w:hAnsi="Times New Roman" w:cs="Times New Roman"/>
          <w:color w:val="212121"/>
          <w:lang w:val="en"/>
        </w:rPr>
        <w:t xml:space="preserve"> and WeChat group</w:t>
      </w:r>
      <w:r w:rsidRPr="00286F74">
        <w:rPr>
          <w:rFonts w:ascii="Times New Roman" w:hAnsi="Times New Roman" w:cs="Times New Roman"/>
          <w:color w:val="212121"/>
          <w:lang w:val="en"/>
        </w:rPr>
        <w:t>s of bible study small groups</w:t>
      </w:r>
      <w:r w:rsidRPr="00E55E94">
        <w:rPr>
          <w:rFonts w:ascii="Times New Roman" w:hAnsi="Times New Roman" w:cs="Times New Roman"/>
          <w:color w:val="212121"/>
          <w:lang w:val="en"/>
        </w:rPr>
        <w:t>.</w:t>
      </w:r>
    </w:p>
    <w:p w14:paraId="44E1B925" w14:textId="64A3086E" w:rsidR="00E55E94" w:rsidRPr="00E55E94" w:rsidRDefault="00E55E94" w:rsidP="00E5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  <w:r w:rsidRPr="00E55E94">
        <w:rPr>
          <w:rFonts w:ascii="Times New Roman" w:hAnsi="Times New Roman" w:cs="Times New Roman"/>
          <w:color w:val="212121"/>
          <w:lang w:val="en"/>
        </w:rPr>
        <w:t xml:space="preserve">2. Church network resources are used to </w:t>
      </w:r>
      <w:r w:rsidRPr="00286F74">
        <w:rPr>
          <w:rFonts w:ascii="Times New Roman" w:hAnsi="Times New Roman" w:cs="Times New Roman"/>
          <w:color w:val="212121"/>
          <w:lang w:val="en"/>
        </w:rPr>
        <w:t>spread</w:t>
      </w:r>
      <w:r w:rsidRPr="00E55E94">
        <w:rPr>
          <w:rFonts w:ascii="Times New Roman" w:hAnsi="Times New Roman" w:cs="Times New Roman"/>
          <w:color w:val="212121"/>
          <w:lang w:val="en"/>
        </w:rPr>
        <w:t xml:space="preserve"> </w:t>
      </w:r>
      <w:r w:rsidR="00286F74">
        <w:rPr>
          <w:rFonts w:ascii="Times New Roman" w:hAnsi="Times New Roman" w:cs="Times New Roman"/>
          <w:color w:val="212121"/>
          <w:lang w:val="en"/>
        </w:rPr>
        <w:t xml:space="preserve">the </w:t>
      </w:r>
      <w:r w:rsidR="00286F74">
        <w:rPr>
          <w:rFonts w:ascii="Times New Roman" w:hAnsi="Times New Roman" w:cs="Times New Roman" w:hint="eastAsia"/>
          <w:color w:val="212121"/>
          <w:lang w:val="en"/>
        </w:rPr>
        <w:t>G</w:t>
      </w:r>
      <w:r w:rsidRPr="00E55E94">
        <w:rPr>
          <w:rFonts w:ascii="Times New Roman" w:hAnsi="Times New Roman" w:cs="Times New Roman"/>
          <w:color w:val="212121"/>
          <w:lang w:val="en"/>
        </w:rPr>
        <w:t>ospel</w:t>
      </w:r>
      <w:r w:rsidRPr="00286F74">
        <w:rPr>
          <w:rFonts w:ascii="Times New Roman" w:hAnsi="Times New Roman" w:cs="Times New Roman"/>
          <w:color w:val="212121"/>
          <w:lang w:val="en"/>
        </w:rPr>
        <w:t xml:space="preserve"> </w:t>
      </w:r>
      <w:r w:rsidR="0010326C" w:rsidRPr="00286F74">
        <w:rPr>
          <w:rFonts w:ascii="Times New Roman" w:hAnsi="Times New Roman" w:cs="Times New Roman"/>
          <w:color w:val="212121"/>
          <w:lang w:val="en"/>
        </w:rPr>
        <w:t xml:space="preserve">and the </w:t>
      </w:r>
      <w:r w:rsidR="00286F74">
        <w:rPr>
          <w:rFonts w:ascii="Times New Roman" w:hAnsi="Times New Roman" w:cs="Times New Roman" w:hint="eastAsia"/>
          <w:color w:val="212121"/>
          <w:lang w:val="en"/>
        </w:rPr>
        <w:t>T</w:t>
      </w:r>
      <w:r w:rsidRPr="00286F74">
        <w:rPr>
          <w:rFonts w:ascii="Times New Roman" w:hAnsi="Times New Roman" w:cs="Times New Roman"/>
          <w:color w:val="212121"/>
          <w:lang w:val="en"/>
        </w:rPr>
        <w:t>ruth</w:t>
      </w:r>
      <w:r w:rsidR="00286F74">
        <w:rPr>
          <w:rFonts w:ascii="Times New Roman" w:hAnsi="Times New Roman" w:cs="Times New Roman"/>
          <w:color w:val="212121"/>
          <w:lang w:val="en"/>
        </w:rPr>
        <w:t>,</w:t>
      </w:r>
      <w:r w:rsidR="0010326C" w:rsidRPr="00286F74">
        <w:rPr>
          <w:rFonts w:ascii="Times New Roman" w:hAnsi="Times New Roman" w:cs="Times New Roman"/>
          <w:color w:val="212121"/>
          <w:lang w:val="en"/>
        </w:rPr>
        <w:t xml:space="preserve"> and</w:t>
      </w:r>
      <w:r w:rsidRPr="00E55E94">
        <w:rPr>
          <w:rFonts w:ascii="Times New Roman" w:hAnsi="Times New Roman" w:cs="Times New Roman"/>
          <w:color w:val="212121"/>
          <w:lang w:val="en"/>
        </w:rPr>
        <w:t xml:space="preserve"> </w:t>
      </w:r>
      <w:r w:rsidR="00286F74">
        <w:rPr>
          <w:rFonts w:ascii="Times New Roman" w:hAnsi="Times New Roman" w:cs="Times New Roman"/>
          <w:color w:val="212121"/>
          <w:lang w:val="en"/>
        </w:rPr>
        <w:t xml:space="preserve">publish </w:t>
      </w:r>
      <w:r w:rsidRPr="00E55E94">
        <w:rPr>
          <w:rFonts w:ascii="Times New Roman" w:hAnsi="Times New Roman" w:cs="Times New Roman"/>
          <w:color w:val="212121"/>
          <w:lang w:val="en"/>
        </w:rPr>
        <w:t>public in</w:t>
      </w:r>
      <w:r w:rsidR="00286F74">
        <w:rPr>
          <w:rFonts w:ascii="Times New Roman" w:hAnsi="Times New Roman" w:cs="Times New Roman"/>
          <w:color w:val="212121"/>
          <w:lang w:val="en"/>
        </w:rPr>
        <w:t xml:space="preserve">formation. </w:t>
      </w:r>
      <w:r w:rsidR="00286F74">
        <w:rPr>
          <w:rFonts w:ascii="Times New Roman" w:hAnsi="Times New Roman" w:cs="Times New Roman" w:hint="eastAsia"/>
          <w:color w:val="212121"/>
          <w:lang w:val="en"/>
        </w:rPr>
        <w:t>They</w:t>
      </w:r>
      <w:r w:rsidR="00286F74">
        <w:rPr>
          <w:rFonts w:ascii="Times New Roman" w:hAnsi="Times New Roman" w:cs="Times New Roman"/>
          <w:color w:val="212121"/>
          <w:lang w:val="en"/>
        </w:rPr>
        <w:t xml:space="preserve"> </w:t>
      </w:r>
      <w:r w:rsidR="00286F74">
        <w:rPr>
          <w:rFonts w:ascii="Times New Roman" w:hAnsi="Times New Roman" w:cs="Times New Roman" w:hint="eastAsia"/>
          <w:color w:val="212121"/>
          <w:lang w:val="en"/>
        </w:rPr>
        <w:t xml:space="preserve">should </w:t>
      </w:r>
      <w:r w:rsidR="0010326C" w:rsidRPr="00286F74">
        <w:rPr>
          <w:rFonts w:ascii="Times New Roman" w:hAnsi="Times New Roman" w:cs="Times New Roman"/>
          <w:color w:val="212121"/>
          <w:lang w:val="en"/>
        </w:rPr>
        <w:t xml:space="preserve">not </w:t>
      </w:r>
      <w:r w:rsidR="00286F74">
        <w:rPr>
          <w:rFonts w:ascii="Times New Roman" w:hAnsi="Times New Roman" w:cs="Times New Roman"/>
          <w:color w:val="212121"/>
          <w:lang w:val="en"/>
        </w:rPr>
        <w:t xml:space="preserve">be </w:t>
      </w:r>
      <w:r w:rsidR="00286F74">
        <w:rPr>
          <w:rFonts w:ascii="Times New Roman" w:hAnsi="Times New Roman" w:cs="Times New Roman" w:hint="eastAsia"/>
          <w:color w:val="212121"/>
          <w:lang w:val="en"/>
        </w:rPr>
        <w:t xml:space="preserve">used </w:t>
      </w:r>
      <w:r w:rsidR="0010326C" w:rsidRPr="00286F74">
        <w:rPr>
          <w:rFonts w:ascii="Times New Roman" w:hAnsi="Times New Roman" w:cs="Times New Roman"/>
          <w:color w:val="212121"/>
          <w:lang w:val="en"/>
        </w:rPr>
        <w:t xml:space="preserve">for any personal </w:t>
      </w:r>
      <w:r w:rsidR="00286F74">
        <w:rPr>
          <w:rFonts w:ascii="Times New Roman" w:hAnsi="Times New Roman" w:cs="Times New Roman"/>
          <w:color w:val="212121"/>
          <w:lang w:val="en"/>
        </w:rPr>
        <w:t>purpose or anything</w:t>
      </w:r>
      <w:r w:rsidR="0010326C" w:rsidRPr="00286F74">
        <w:rPr>
          <w:rFonts w:ascii="Times New Roman" w:hAnsi="Times New Roman" w:cs="Times New Roman"/>
          <w:color w:val="212121"/>
          <w:lang w:val="en"/>
        </w:rPr>
        <w:t xml:space="preserve"> against God</w:t>
      </w:r>
      <w:r w:rsidR="00286F74">
        <w:rPr>
          <w:rFonts w:ascii="Times New Roman" w:hAnsi="Times New Roman" w:cs="Times New Roman"/>
          <w:color w:val="212121"/>
          <w:lang w:val="en"/>
        </w:rPr>
        <w:t>’</w:t>
      </w:r>
      <w:r w:rsidR="00286F74">
        <w:rPr>
          <w:rFonts w:ascii="Times New Roman" w:hAnsi="Times New Roman" w:cs="Times New Roman" w:hint="eastAsia"/>
          <w:color w:val="212121"/>
          <w:lang w:val="en"/>
        </w:rPr>
        <w:t>s</w:t>
      </w:r>
      <w:r w:rsidR="0010326C" w:rsidRPr="00286F74">
        <w:rPr>
          <w:rFonts w:ascii="Times New Roman" w:hAnsi="Times New Roman" w:cs="Times New Roman"/>
          <w:color w:val="212121"/>
          <w:lang w:val="en"/>
        </w:rPr>
        <w:t xml:space="preserve"> will</w:t>
      </w:r>
      <w:r w:rsidRPr="00E55E94">
        <w:rPr>
          <w:rFonts w:ascii="Times New Roman" w:hAnsi="Times New Roman" w:cs="Times New Roman"/>
          <w:color w:val="212121"/>
          <w:lang w:val="en"/>
        </w:rPr>
        <w:t>.</w:t>
      </w:r>
    </w:p>
    <w:p w14:paraId="06DC627C" w14:textId="77777777" w:rsidR="004A15EC" w:rsidRPr="00340FE8" w:rsidRDefault="004A15EC" w:rsidP="004A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  <w:r>
        <w:rPr>
          <w:rFonts w:ascii="Times New Roman" w:hAnsi="Times New Roman" w:cs="Times New Roman"/>
          <w:color w:val="212121"/>
          <w:lang w:val="en"/>
        </w:rPr>
        <w:t xml:space="preserve">3. </w:t>
      </w:r>
      <w:r w:rsidRPr="00340FE8">
        <w:rPr>
          <w:rFonts w:ascii="Times New Roman" w:hAnsi="Times New Roman" w:cs="Times New Roman"/>
          <w:color w:val="212121"/>
          <w:lang w:val="en"/>
        </w:rPr>
        <w:t>Without church approval, do not copy, post or publish church documents from GCC internal websites (e.g. Office 365) to external websites</w:t>
      </w:r>
      <w:r>
        <w:rPr>
          <w:rFonts w:ascii="Times New Roman" w:hAnsi="Times New Roman" w:cs="Times New Roman"/>
          <w:color w:val="212121"/>
          <w:lang w:val="en"/>
        </w:rPr>
        <w:t>.</w:t>
      </w:r>
    </w:p>
    <w:p w14:paraId="4FBAD58F" w14:textId="2C4ACD7B" w:rsidR="004A15EC" w:rsidRPr="005A4596" w:rsidRDefault="004A15EC" w:rsidP="004A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  <w:lang w:val="en"/>
        </w:rPr>
        <w:t xml:space="preserve">4. </w:t>
      </w:r>
      <w:r w:rsidRPr="00340FE8">
        <w:rPr>
          <w:rFonts w:ascii="Times New Roman" w:hAnsi="Times New Roman" w:cs="Times New Roman"/>
          <w:color w:val="212121"/>
          <w:lang w:val="en"/>
        </w:rPr>
        <w:t>Do not post documents or information concerning private and personal matters of GCC members</w:t>
      </w:r>
      <w:r w:rsidR="005A4596">
        <w:rPr>
          <w:rFonts w:ascii="Times New Roman" w:hAnsi="Times New Roman" w:cs="Times New Roman"/>
          <w:color w:val="212121"/>
        </w:rPr>
        <w:t>.</w:t>
      </w:r>
    </w:p>
    <w:p w14:paraId="4D9FB6B9" w14:textId="0AADF468" w:rsidR="004A15EC" w:rsidRPr="00340FE8" w:rsidRDefault="004A15EC" w:rsidP="004A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  <w:r>
        <w:rPr>
          <w:rFonts w:ascii="Times New Roman" w:hAnsi="Times New Roman" w:cs="Times New Roman"/>
          <w:color w:val="212121"/>
          <w:lang w:val="en"/>
        </w:rPr>
        <w:t xml:space="preserve">5. </w:t>
      </w:r>
      <w:r w:rsidRPr="00340FE8">
        <w:rPr>
          <w:rFonts w:ascii="Times New Roman" w:hAnsi="Times New Roman" w:cs="Times New Roman" w:hint="eastAsia"/>
          <w:color w:val="212121"/>
          <w:lang w:val="en"/>
        </w:rPr>
        <w:t>When posting external materials</w:t>
      </w:r>
      <w:r w:rsidR="004B078C">
        <w:rPr>
          <w:rFonts w:ascii="Times New Roman" w:hAnsi="Times New Roman" w:cs="Times New Roman"/>
          <w:color w:val="212121"/>
          <w:lang w:val="en"/>
        </w:rPr>
        <w:t xml:space="preserve"> </w:t>
      </w:r>
      <w:r w:rsidR="004B078C">
        <w:rPr>
          <w:rFonts w:ascii="Times New Roman" w:hAnsi="Times New Roman" w:cs="Times New Roman" w:hint="eastAsia"/>
          <w:color w:val="212121"/>
          <w:lang w:val="en"/>
        </w:rPr>
        <w:t>to</w:t>
      </w:r>
      <w:r w:rsidR="004B078C">
        <w:rPr>
          <w:rFonts w:ascii="Times New Roman" w:hAnsi="Times New Roman" w:cs="Times New Roman"/>
          <w:color w:val="212121"/>
          <w:lang w:val="en"/>
        </w:rPr>
        <w:t xml:space="preserve"> </w:t>
      </w:r>
      <w:r w:rsidR="0014215F">
        <w:rPr>
          <w:rFonts w:ascii="Times New Roman" w:hAnsi="Times New Roman" w:cs="Times New Roman"/>
          <w:color w:val="212121"/>
          <w:lang w:val="en"/>
        </w:rPr>
        <w:t>GCC network resources</w:t>
      </w:r>
      <w:r w:rsidRPr="00340FE8">
        <w:rPr>
          <w:rFonts w:ascii="Times New Roman" w:hAnsi="Times New Roman" w:cs="Times New Roman" w:hint="eastAsia"/>
          <w:color w:val="212121"/>
          <w:lang w:val="en"/>
        </w:rPr>
        <w:t>, please follow the specific GCC policy dated from 2016</w:t>
      </w:r>
      <w:r w:rsidR="00AC7FE4">
        <w:rPr>
          <w:rFonts w:ascii="Times New Roman" w:hAnsi="Times New Roman" w:cs="Times New Roman"/>
          <w:color w:val="212121"/>
          <w:lang w:val="en"/>
        </w:rPr>
        <w:t xml:space="preserve"> </w:t>
      </w:r>
      <w:r w:rsidR="00AC7FE4">
        <w:rPr>
          <w:rFonts w:ascii="Times New Roman" w:hAnsi="Times New Roman" w:cs="Times New Roman"/>
          <w:color w:val="212121"/>
        </w:rPr>
        <w:t>(see attachment)</w:t>
      </w:r>
      <w:r>
        <w:rPr>
          <w:rFonts w:ascii="Times New Roman" w:hAnsi="Times New Roman" w:cs="Times New Roman"/>
          <w:color w:val="212121"/>
          <w:lang w:val="en"/>
        </w:rPr>
        <w:t>.</w:t>
      </w:r>
    </w:p>
    <w:p w14:paraId="0331C701" w14:textId="1B7B13E4" w:rsidR="004A15EC" w:rsidRPr="00340FE8" w:rsidRDefault="004A15EC" w:rsidP="004A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  <w:r>
        <w:rPr>
          <w:rFonts w:ascii="Times New Roman" w:hAnsi="Times New Roman" w:cs="Times New Roman"/>
          <w:color w:val="212121"/>
          <w:lang w:val="en"/>
        </w:rPr>
        <w:t xml:space="preserve">6. </w:t>
      </w:r>
      <w:r w:rsidRPr="00340FE8">
        <w:rPr>
          <w:rFonts w:ascii="Times New Roman" w:hAnsi="Times New Roman" w:cs="Times New Roman"/>
          <w:color w:val="212121"/>
          <w:lang w:val="en"/>
        </w:rPr>
        <w:t>Follow proper computer security practices</w:t>
      </w:r>
      <w:r w:rsidR="00774A3D">
        <w:rPr>
          <w:rFonts w:ascii="Times New Roman" w:hAnsi="Times New Roman" w:cs="Times New Roman" w:hint="eastAsia"/>
          <w:color w:val="212121"/>
          <w:lang w:val="en"/>
        </w:rPr>
        <w:t>.</w:t>
      </w:r>
      <w:r w:rsidRPr="00340FE8">
        <w:rPr>
          <w:rFonts w:ascii="Times New Roman" w:hAnsi="Times New Roman" w:cs="Times New Roman"/>
          <w:color w:val="212121"/>
          <w:lang w:val="en"/>
        </w:rPr>
        <w:t xml:space="preserve"> (e.g. do not share your account login and password with others)</w:t>
      </w:r>
    </w:p>
    <w:p w14:paraId="27AC2524" w14:textId="5BB6CDFF" w:rsidR="004A15EC" w:rsidRPr="00340FE8" w:rsidRDefault="004A15EC" w:rsidP="004A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  <w:r>
        <w:rPr>
          <w:rFonts w:ascii="Times New Roman" w:hAnsi="Times New Roman" w:cs="Times New Roman"/>
          <w:color w:val="212121"/>
          <w:lang w:val="en"/>
        </w:rPr>
        <w:t xml:space="preserve">7. </w:t>
      </w:r>
      <w:r w:rsidRPr="00340FE8">
        <w:rPr>
          <w:rFonts w:ascii="Times New Roman" w:hAnsi="Times New Roman" w:cs="Times New Roman"/>
          <w:color w:val="212121"/>
          <w:lang w:val="en"/>
        </w:rPr>
        <w:t>When a GCC member terminates his/her membership (e.g. after joining another church), stop using GCC church network resources and accounts</w:t>
      </w:r>
      <w:r w:rsidR="00774A3D">
        <w:rPr>
          <w:rFonts w:ascii="Times New Roman" w:hAnsi="Times New Roman" w:cs="Times New Roman"/>
          <w:color w:val="212121"/>
          <w:lang w:val="en"/>
        </w:rPr>
        <w:t>.</w:t>
      </w:r>
    </w:p>
    <w:p w14:paraId="12199D44" w14:textId="77777777" w:rsidR="004A15EC" w:rsidRDefault="004A15EC" w:rsidP="004A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  <w:r>
        <w:rPr>
          <w:rFonts w:ascii="Times New Roman" w:hAnsi="Times New Roman" w:cs="Times New Roman"/>
          <w:color w:val="212121"/>
          <w:lang w:val="en"/>
        </w:rPr>
        <w:t xml:space="preserve">8. </w:t>
      </w:r>
      <w:r w:rsidRPr="00340FE8">
        <w:rPr>
          <w:rFonts w:ascii="Times New Roman" w:hAnsi="Times New Roman" w:cs="Times New Roman"/>
          <w:color w:val="212121"/>
          <w:lang w:val="en"/>
        </w:rPr>
        <w:t>GCC reserves the right to take disciplinary actions, both spiritual and legal, against deliberate violations of the above rules</w:t>
      </w:r>
      <w:r w:rsidRPr="00E55E94">
        <w:rPr>
          <w:rFonts w:ascii="Times New Roman" w:hAnsi="Times New Roman" w:cs="Times New Roman"/>
          <w:color w:val="212121"/>
          <w:lang w:val="en"/>
        </w:rPr>
        <w:t>.</w:t>
      </w:r>
    </w:p>
    <w:p w14:paraId="2FF6ED27" w14:textId="77777777" w:rsidR="00E55E94" w:rsidRPr="00286F74" w:rsidRDefault="00E55E94">
      <w:pPr>
        <w:rPr>
          <w:rFonts w:ascii="Times New Roman" w:hAnsi="Times New Roman" w:cs="Times New Roman"/>
        </w:rPr>
      </w:pPr>
    </w:p>
    <w:sectPr w:rsidR="00E55E94" w:rsidRPr="00286F74" w:rsidSect="001A2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CF"/>
    <w:rsid w:val="00044084"/>
    <w:rsid w:val="0010326C"/>
    <w:rsid w:val="0014215F"/>
    <w:rsid w:val="001A2A5D"/>
    <w:rsid w:val="001A6773"/>
    <w:rsid w:val="001F2D65"/>
    <w:rsid w:val="00282F08"/>
    <w:rsid w:val="00286F74"/>
    <w:rsid w:val="002A464A"/>
    <w:rsid w:val="003E7DBB"/>
    <w:rsid w:val="00402136"/>
    <w:rsid w:val="004A15EC"/>
    <w:rsid w:val="004B078C"/>
    <w:rsid w:val="00516FCA"/>
    <w:rsid w:val="00517E4D"/>
    <w:rsid w:val="005A4596"/>
    <w:rsid w:val="005B7B5D"/>
    <w:rsid w:val="005D4C7B"/>
    <w:rsid w:val="005D6710"/>
    <w:rsid w:val="00617B10"/>
    <w:rsid w:val="00644D3A"/>
    <w:rsid w:val="006963D5"/>
    <w:rsid w:val="00725177"/>
    <w:rsid w:val="007571D0"/>
    <w:rsid w:val="00774A3D"/>
    <w:rsid w:val="007E1E83"/>
    <w:rsid w:val="007F5021"/>
    <w:rsid w:val="008E22A1"/>
    <w:rsid w:val="009075F9"/>
    <w:rsid w:val="00987214"/>
    <w:rsid w:val="00A05DCE"/>
    <w:rsid w:val="00AC7FE4"/>
    <w:rsid w:val="00B01CCF"/>
    <w:rsid w:val="00B16BDE"/>
    <w:rsid w:val="00BC6A2D"/>
    <w:rsid w:val="00CD578E"/>
    <w:rsid w:val="00D2743E"/>
    <w:rsid w:val="00D8491C"/>
    <w:rsid w:val="00DD5784"/>
    <w:rsid w:val="00E55E94"/>
    <w:rsid w:val="00E61CDB"/>
    <w:rsid w:val="00EE64A6"/>
    <w:rsid w:val="00FA5E36"/>
    <w:rsid w:val="00FB2621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24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5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5E9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Yuhong</dc:creator>
  <cp:keywords/>
  <dc:description/>
  <cp:lastModifiedBy>Jason</cp:lastModifiedBy>
  <cp:revision>6</cp:revision>
  <dcterms:created xsi:type="dcterms:W3CDTF">2019-05-11T12:04:00Z</dcterms:created>
  <dcterms:modified xsi:type="dcterms:W3CDTF">2019-06-11T06:41:00Z</dcterms:modified>
</cp:coreProperties>
</file>